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BE" w:rsidRDefault="00B671BE" w:rsidP="00B671B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657225</wp:posOffset>
            </wp:positionH>
            <wp:positionV relativeFrom="margin">
              <wp:posOffset>-41910</wp:posOffset>
            </wp:positionV>
            <wp:extent cx="1866900" cy="1653540"/>
            <wp:effectExtent l="0" t="0" r="0" b="0"/>
            <wp:wrapSquare wrapText="bothSides"/>
            <wp:docPr id="3" name="図 3" descr="Macintosh HD:Users:sanokatsuhiro:Documents:My Files:Congress and Paper:APA:APA2016 Japan:Circulars:APA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Macintosh HD:Users:sanokatsuhiro:Documents:My Files:Congress and Paper:APA:APA2016 Japan:Circulars:APAembl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b/>
          <w:i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 w:eastAsia="zh-CN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1478280" cy="14782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E8" w:rsidRDefault="008102E8" w:rsidP="00A03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F3582" w:rsidRPr="00B671BE" w:rsidRDefault="000B506C" w:rsidP="00A03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>First</w:t>
      </w:r>
      <w:r w:rsidR="0083679E"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12B7D"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>Circular</w:t>
      </w:r>
    </w:p>
    <w:p w:rsidR="00A12B7D" w:rsidRPr="00A8515D" w:rsidRDefault="00A12B7D" w:rsidP="00A03B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B671BE"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>Ten</w:t>
      </w:r>
      <w:r w:rsidR="00A03B11"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>th</w:t>
      </w:r>
      <w:r w:rsidRPr="00B671B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Meeting of the Asian Paleolithic Association</w:t>
      </w:r>
      <w:r w:rsidR="00DA006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(APA)</w:t>
      </w:r>
      <w:r w:rsidR="001F29CA">
        <w:rPr>
          <w:rFonts w:ascii="Times New Roman" w:hAnsi="Times New Roman" w:cs="Times New Roman"/>
          <w:b/>
          <w:i/>
          <w:sz w:val="28"/>
          <w:szCs w:val="28"/>
          <w:lang w:val="en-US"/>
        </w:rPr>
        <w:t>, China</w:t>
      </w:r>
    </w:p>
    <w:p w:rsidR="00A12B7D" w:rsidRDefault="00A12B7D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2B7D" w:rsidRPr="00AA5634" w:rsidRDefault="00A12B7D" w:rsidP="001F3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5634">
        <w:rPr>
          <w:rFonts w:ascii="Arial" w:hAnsi="Arial" w:cs="Arial"/>
          <w:sz w:val="24"/>
          <w:szCs w:val="24"/>
          <w:lang w:val="en-US"/>
        </w:rPr>
        <w:t xml:space="preserve">Dear </w:t>
      </w:r>
      <w:r w:rsidR="00B671BE" w:rsidRPr="00AA5634">
        <w:rPr>
          <w:rFonts w:ascii="Arial" w:hAnsi="Arial" w:cs="Arial"/>
          <w:sz w:val="24"/>
          <w:szCs w:val="24"/>
          <w:lang w:val="en-US"/>
        </w:rPr>
        <w:t>Sir/Madam</w:t>
      </w:r>
      <w:r w:rsidRPr="00AA5634">
        <w:rPr>
          <w:rFonts w:ascii="Arial" w:hAnsi="Arial" w:cs="Arial"/>
          <w:sz w:val="24"/>
          <w:szCs w:val="24"/>
          <w:lang w:val="en-US"/>
        </w:rPr>
        <w:t>,</w:t>
      </w:r>
    </w:p>
    <w:p w:rsidR="00101BE1" w:rsidRPr="00E867CC" w:rsidRDefault="00D04871" w:rsidP="001F385D">
      <w:pPr>
        <w:tabs>
          <w:tab w:val="left" w:pos="7740"/>
        </w:tabs>
        <w:spacing w:afterLines="50" w:after="120"/>
        <w:jc w:val="both"/>
        <w:rPr>
          <w:rFonts w:asciiTheme="majorHAnsi" w:eastAsiaTheme="majorHAnsi" w:hAnsiTheme="majorHAnsi"/>
          <w:color w:val="000000"/>
          <w:sz w:val="28"/>
          <w:szCs w:val="28"/>
        </w:rPr>
      </w:pPr>
      <w:r w:rsidRPr="00AA5634">
        <w:rPr>
          <w:rFonts w:ascii="Arial" w:hAnsi="Arial" w:cs="Arial"/>
          <w:sz w:val="24"/>
          <w:szCs w:val="24"/>
          <w:lang w:val="en-US"/>
        </w:rPr>
        <w:t xml:space="preserve">On behalf of Organizing </w:t>
      </w:r>
      <w:proofErr w:type="gramStart"/>
      <w:r w:rsidRPr="00AA5634">
        <w:rPr>
          <w:rFonts w:ascii="Arial" w:hAnsi="Arial" w:cs="Arial"/>
          <w:sz w:val="24"/>
          <w:szCs w:val="24"/>
          <w:lang w:val="en-US"/>
        </w:rPr>
        <w:t>Committee</w:t>
      </w:r>
      <w:proofErr w:type="gramEnd"/>
      <w:r w:rsidRPr="00AA5634">
        <w:rPr>
          <w:rFonts w:ascii="Arial" w:hAnsi="Arial" w:cs="Arial"/>
          <w:sz w:val="24"/>
          <w:szCs w:val="24"/>
          <w:lang w:val="en-US"/>
        </w:rPr>
        <w:t xml:space="preserve"> you are kindly invited to participate in the </w:t>
      </w:r>
      <w:r w:rsidR="00DA0061" w:rsidRPr="00AA5634">
        <w:rPr>
          <w:rFonts w:ascii="Arial" w:hAnsi="Arial" w:cs="Arial"/>
          <w:sz w:val="24"/>
          <w:szCs w:val="24"/>
          <w:lang w:val="en-US"/>
        </w:rPr>
        <w:t>Ten</w:t>
      </w:r>
      <w:r w:rsidRPr="00AA5634">
        <w:rPr>
          <w:rFonts w:ascii="Arial" w:hAnsi="Arial" w:cs="Arial"/>
          <w:sz w:val="24"/>
          <w:szCs w:val="24"/>
          <w:lang w:val="en-US"/>
        </w:rPr>
        <w:t xml:space="preserve">th Meeting </w:t>
      </w:r>
      <w:r w:rsidR="00A12B7D" w:rsidRPr="00AA5634">
        <w:rPr>
          <w:rFonts w:ascii="Arial" w:hAnsi="Arial" w:cs="Arial"/>
          <w:sz w:val="24"/>
          <w:szCs w:val="24"/>
          <w:lang w:val="en-US"/>
        </w:rPr>
        <w:t>of the Asian Paleolithic Association</w:t>
      </w:r>
      <w:r w:rsidR="00DA0061" w:rsidRPr="00AA5634">
        <w:rPr>
          <w:rFonts w:ascii="Arial" w:hAnsi="Arial" w:cs="Arial"/>
          <w:sz w:val="24"/>
          <w:szCs w:val="24"/>
          <w:lang w:val="en-US"/>
        </w:rPr>
        <w:t xml:space="preserve"> (APA)</w:t>
      </w:r>
      <w:r w:rsidRPr="00AA5634">
        <w:rPr>
          <w:rFonts w:ascii="Arial" w:hAnsi="Arial" w:cs="Arial"/>
          <w:sz w:val="24"/>
          <w:szCs w:val="24"/>
          <w:lang w:val="en-US"/>
        </w:rPr>
        <w:t>, which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will be held </w:t>
      </w:r>
      <w:r w:rsidR="00A03B11" w:rsidRPr="00AA5634">
        <w:rPr>
          <w:rFonts w:ascii="Arial" w:hAnsi="Arial" w:cs="Arial"/>
          <w:sz w:val="24"/>
          <w:szCs w:val="24"/>
          <w:lang w:val="en-US"/>
        </w:rPr>
        <w:t>at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</w:t>
      </w:r>
      <w:r w:rsidR="00B671BE" w:rsidRPr="00AA5634">
        <w:rPr>
          <w:rFonts w:ascii="Arial" w:hAnsi="Arial" w:cs="Arial"/>
          <w:sz w:val="24"/>
          <w:szCs w:val="24"/>
          <w:lang w:val="en-US"/>
        </w:rPr>
        <w:t>Zhengzhou</w:t>
      </w:r>
      <w:r w:rsidR="00DA0061" w:rsidRPr="00AA5634">
        <w:rPr>
          <w:rFonts w:ascii="Arial" w:hAnsi="Arial" w:cs="Arial"/>
          <w:sz w:val="24"/>
          <w:szCs w:val="24"/>
          <w:lang w:val="en-US"/>
        </w:rPr>
        <w:t xml:space="preserve"> City</w:t>
      </w:r>
      <w:r w:rsidR="00B671BE" w:rsidRPr="00AA5634">
        <w:rPr>
          <w:rFonts w:ascii="Arial" w:hAnsi="Arial" w:cs="Arial"/>
          <w:sz w:val="24"/>
          <w:szCs w:val="24"/>
          <w:lang w:val="en-US"/>
        </w:rPr>
        <w:t>, Henan Province, central China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</w:t>
      </w:r>
      <w:r w:rsidR="00A03B11" w:rsidRPr="00AA5634">
        <w:rPr>
          <w:rFonts w:ascii="Arial" w:hAnsi="Arial" w:cs="Arial"/>
          <w:sz w:val="24"/>
          <w:szCs w:val="24"/>
          <w:lang w:val="en-US"/>
        </w:rPr>
        <w:t>from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</w:t>
      </w:r>
      <w:r w:rsidR="00B671BE" w:rsidRPr="00AA5634">
        <w:rPr>
          <w:rFonts w:ascii="Arial" w:hAnsi="Arial" w:cs="Arial"/>
          <w:sz w:val="24"/>
          <w:szCs w:val="24"/>
          <w:lang w:val="en-US"/>
        </w:rPr>
        <w:t>August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</w:t>
      </w:r>
      <w:r w:rsidR="00B671BE" w:rsidRPr="00AA5634">
        <w:rPr>
          <w:rFonts w:ascii="Arial" w:hAnsi="Arial" w:cs="Arial"/>
          <w:sz w:val="24"/>
          <w:szCs w:val="24"/>
          <w:lang w:val="en-US"/>
        </w:rPr>
        <w:t>22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</w:t>
      </w:r>
      <w:r w:rsidR="00A03B11" w:rsidRPr="00AA5634">
        <w:rPr>
          <w:rFonts w:ascii="Arial" w:hAnsi="Arial" w:cs="Arial"/>
          <w:sz w:val="24"/>
          <w:szCs w:val="24"/>
          <w:lang w:val="en-US"/>
        </w:rPr>
        <w:t>to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 </w:t>
      </w:r>
      <w:r w:rsidR="001003AB" w:rsidRPr="00AA5634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E74327" w:rsidRPr="00AA5634">
        <w:rPr>
          <w:rFonts w:ascii="Arial" w:hAnsi="Arial" w:cs="Arial"/>
          <w:sz w:val="24"/>
          <w:szCs w:val="24"/>
          <w:lang w:val="en-US"/>
        </w:rPr>
        <w:t>28</w:t>
      </w:r>
      <w:r w:rsidR="00A12B7D" w:rsidRPr="00AA5634">
        <w:rPr>
          <w:rFonts w:ascii="Arial" w:hAnsi="Arial" w:cs="Arial"/>
          <w:sz w:val="24"/>
          <w:szCs w:val="24"/>
          <w:lang w:val="en-US"/>
        </w:rPr>
        <w:t>, 20</w:t>
      </w:r>
      <w:r w:rsidR="00E74327" w:rsidRPr="00AA5634">
        <w:rPr>
          <w:rFonts w:ascii="Arial" w:hAnsi="Arial" w:cs="Arial"/>
          <w:sz w:val="24"/>
          <w:szCs w:val="24"/>
          <w:lang w:val="en-US"/>
        </w:rPr>
        <w:t>20</w:t>
      </w:r>
      <w:r w:rsidR="00A12B7D" w:rsidRPr="00AA5634">
        <w:rPr>
          <w:rFonts w:ascii="Arial" w:hAnsi="Arial" w:cs="Arial"/>
          <w:sz w:val="24"/>
          <w:szCs w:val="24"/>
          <w:lang w:val="en-US"/>
        </w:rPr>
        <w:t xml:space="preserve">. </w:t>
      </w:r>
      <w:r w:rsidR="00495128" w:rsidRPr="00AA5634">
        <w:rPr>
          <w:rFonts w:ascii="Arial" w:hAnsi="Arial" w:cs="Arial"/>
          <w:sz w:val="24"/>
          <w:szCs w:val="24"/>
          <w:lang w:val="en-US"/>
        </w:rPr>
        <w:t xml:space="preserve">Organized by </w:t>
      </w:r>
      <w:r w:rsidR="00DA0061" w:rsidRPr="00AA5634">
        <w:rPr>
          <w:rFonts w:ascii="Arial" w:hAnsi="Arial" w:cs="Arial"/>
          <w:sz w:val="24"/>
          <w:szCs w:val="24"/>
          <w:lang w:val="en-US"/>
        </w:rPr>
        <w:t xml:space="preserve">Paleolithic Society of China </w:t>
      </w:r>
      <w:r w:rsidR="00A03B11" w:rsidRPr="00AA5634">
        <w:rPr>
          <w:rFonts w:ascii="Arial" w:hAnsi="Arial" w:cs="Arial"/>
          <w:sz w:val="24"/>
          <w:szCs w:val="24"/>
          <w:lang w:val="en-US"/>
        </w:rPr>
        <w:t>o</w:t>
      </w:r>
      <w:r w:rsidR="00495128" w:rsidRPr="00AA5634">
        <w:rPr>
          <w:rFonts w:ascii="Arial" w:hAnsi="Arial" w:cs="Arial"/>
          <w:sz w:val="24"/>
          <w:szCs w:val="24"/>
          <w:lang w:val="en-US"/>
        </w:rPr>
        <w:t xml:space="preserve">n behalf of the </w:t>
      </w:r>
      <w:r w:rsidR="00A03B11" w:rsidRPr="00AA5634">
        <w:rPr>
          <w:rFonts w:ascii="Arial" w:hAnsi="Arial" w:cs="Arial"/>
          <w:sz w:val="24"/>
          <w:szCs w:val="24"/>
          <w:lang w:val="en-US"/>
        </w:rPr>
        <w:t>P</w:t>
      </w:r>
      <w:r w:rsidR="00495128" w:rsidRPr="00AA5634">
        <w:rPr>
          <w:rFonts w:ascii="Arial" w:hAnsi="Arial" w:cs="Arial"/>
          <w:sz w:val="24"/>
          <w:szCs w:val="24"/>
          <w:lang w:val="en-US"/>
        </w:rPr>
        <w:t xml:space="preserve">residium of the Asian Paleolithic Association (APA), the conference will </w:t>
      </w:r>
      <w:r w:rsidR="00B7426A" w:rsidRPr="00AA5634">
        <w:rPr>
          <w:rFonts w:ascii="Arial" w:hAnsi="Arial" w:cs="Arial"/>
          <w:sz w:val="24"/>
          <w:szCs w:val="24"/>
          <w:lang w:val="en-US"/>
        </w:rPr>
        <w:t>provide</w:t>
      </w:r>
      <w:r w:rsidR="00495128" w:rsidRPr="00AA5634">
        <w:rPr>
          <w:rFonts w:ascii="Arial" w:hAnsi="Arial" w:cs="Arial"/>
          <w:sz w:val="24"/>
          <w:szCs w:val="24"/>
          <w:lang w:val="en-US"/>
        </w:rPr>
        <w:t xml:space="preserve"> an opportunity to share </w:t>
      </w:r>
      <w:r w:rsidR="00E90DED" w:rsidRPr="00AA5634">
        <w:rPr>
          <w:rFonts w:ascii="Arial" w:hAnsi="Arial" w:cs="Arial"/>
          <w:sz w:val="24"/>
          <w:szCs w:val="24"/>
          <w:lang w:val="en-US"/>
        </w:rPr>
        <w:t xml:space="preserve">new </w:t>
      </w:r>
      <w:r w:rsidR="00DA0061" w:rsidRPr="00AA5634">
        <w:rPr>
          <w:rFonts w:ascii="Arial" w:hAnsi="Arial" w:cs="Arial"/>
          <w:sz w:val="24"/>
          <w:szCs w:val="24"/>
          <w:lang w:val="en-US"/>
        </w:rPr>
        <w:t>Paleolithic archaeological discoveries and research achievements throughout Asia, promote the communication and cooperation of Paleolithic Archaeology in Asia.</w:t>
      </w:r>
      <w:r w:rsidR="00DA0061" w:rsidRPr="00AA5634">
        <w:rPr>
          <w:rFonts w:ascii="Arial" w:hAnsi="Arial" w:cs="Arial"/>
          <w:sz w:val="24"/>
          <w:szCs w:val="24"/>
          <w:lang w:val="en-US" w:eastAsia="zh-CN"/>
        </w:rPr>
        <w:t xml:space="preserve"> </w:t>
      </w:r>
      <w:r w:rsidR="00AA5634" w:rsidRPr="00AA5634">
        <w:rPr>
          <w:rFonts w:ascii="Arial" w:hAnsi="Arial" w:cs="Arial"/>
          <w:sz w:val="24"/>
          <w:szCs w:val="24"/>
        </w:rPr>
        <w:t xml:space="preserve">While details will be announced in due course, please feel free to share information in this announcement with other colleagues. </w:t>
      </w:r>
    </w:p>
    <w:p w:rsidR="007C2327" w:rsidRPr="00AA5634" w:rsidRDefault="008D74D3" w:rsidP="001F38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AA5634">
        <w:rPr>
          <w:rFonts w:ascii="Arial" w:hAnsi="Arial" w:cs="Arial"/>
          <w:sz w:val="24"/>
          <w:szCs w:val="24"/>
          <w:lang w:val="en-US"/>
        </w:rPr>
        <w:t>We kindly ask you to propose the titles</w:t>
      </w:r>
      <w:r w:rsidR="00ED2BA5" w:rsidRPr="00AA5634">
        <w:rPr>
          <w:rFonts w:ascii="Arial" w:hAnsi="Arial" w:cs="Arial"/>
          <w:sz w:val="24"/>
          <w:szCs w:val="24"/>
          <w:lang w:val="en-US"/>
        </w:rPr>
        <w:t xml:space="preserve"> of presentations until </w:t>
      </w:r>
      <w:r w:rsidR="00E867CC" w:rsidRPr="00AA5634">
        <w:rPr>
          <w:rFonts w:ascii="Arial" w:hAnsi="Arial" w:cs="Arial"/>
          <w:sz w:val="24"/>
          <w:szCs w:val="24"/>
          <w:lang w:val="en-US"/>
        </w:rPr>
        <w:t>February 1</w:t>
      </w:r>
      <w:r w:rsidRPr="00AA5634">
        <w:rPr>
          <w:rFonts w:ascii="Arial" w:hAnsi="Arial" w:cs="Arial"/>
          <w:sz w:val="24"/>
          <w:szCs w:val="24"/>
          <w:lang w:val="en-US"/>
        </w:rPr>
        <w:t xml:space="preserve">, </w:t>
      </w:r>
      <w:r w:rsidR="00ED2BA5" w:rsidRPr="00AA5634">
        <w:rPr>
          <w:rFonts w:ascii="Arial" w:hAnsi="Arial" w:cs="Arial"/>
          <w:sz w:val="24"/>
          <w:szCs w:val="24"/>
          <w:lang w:val="en-US"/>
        </w:rPr>
        <w:t>20</w:t>
      </w:r>
      <w:r w:rsidR="00E867CC" w:rsidRPr="00AA5634">
        <w:rPr>
          <w:rFonts w:ascii="Arial" w:hAnsi="Arial" w:cs="Arial"/>
          <w:sz w:val="24"/>
          <w:szCs w:val="24"/>
          <w:lang w:val="en-US"/>
        </w:rPr>
        <w:t>20</w:t>
      </w:r>
      <w:r w:rsidR="00ED2BA5" w:rsidRPr="00AA5634">
        <w:rPr>
          <w:rFonts w:ascii="Arial" w:hAnsi="Arial" w:cs="Arial"/>
          <w:sz w:val="24"/>
          <w:szCs w:val="24"/>
          <w:lang w:val="en-US"/>
        </w:rPr>
        <w:t xml:space="preserve">, </w:t>
      </w:r>
      <w:r w:rsidRPr="00AA5634">
        <w:rPr>
          <w:rFonts w:ascii="Arial" w:hAnsi="Arial" w:cs="Arial"/>
          <w:sz w:val="24"/>
          <w:szCs w:val="24"/>
          <w:lang w:val="en-US"/>
        </w:rPr>
        <w:t>using the form below:</w:t>
      </w:r>
    </w:p>
    <w:p w:rsidR="00E867CC" w:rsidRDefault="00E867CC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061" w:rsidRPr="00B632E8" w:rsidRDefault="00DA0061" w:rsidP="00E867CC">
      <w:pPr>
        <w:spacing w:after="120"/>
        <w:jc w:val="center"/>
        <w:rPr>
          <w:b/>
          <w:sz w:val="32"/>
          <w:szCs w:val="32"/>
        </w:rPr>
      </w:pPr>
      <w:r w:rsidRPr="00B632E8">
        <w:rPr>
          <w:rFonts w:hint="eastAsia"/>
          <w:b/>
          <w:sz w:val="32"/>
          <w:szCs w:val="32"/>
        </w:rPr>
        <w:t xml:space="preserve">FIRST </w:t>
      </w:r>
      <w:r w:rsidRPr="00B632E8">
        <w:rPr>
          <w:b/>
          <w:sz w:val="32"/>
          <w:szCs w:val="32"/>
        </w:rPr>
        <w:t>CIRCULAR</w:t>
      </w:r>
      <w:r w:rsidRPr="00B632E8">
        <w:rPr>
          <w:sz w:val="32"/>
          <w:szCs w:val="32"/>
        </w:rPr>
        <w:t xml:space="preserve"> </w:t>
      </w:r>
      <w:r w:rsidRPr="00B632E8">
        <w:rPr>
          <w:b/>
          <w:sz w:val="32"/>
          <w:szCs w:val="32"/>
        </w:rPr>
        <w:t>REPLY FORM</w:t>
      </w:r>
      <w:r w:rsidRPr="00B632E8">
        <w:rPr>
          <w:rFonts w:hint="eastAsia"/>
          <w:b/>
          <w:sz w:val="32"/>
          <w:szCs w:val="32"/>
        </w:rPr>
        <w:t xml:space="preserve"> </w:t>
      </w:r>
    </w:p>
    <w:p w:rsidR="00DA0061" w:rsidRPr="00B632E8" w:rsidRDefault="00DA0061" w:rsidP="00DA0061">
      <w:pPr>
        <w:jc w:val="center"/>
        <w:rPr>
          <w:sz w:val="32"/>
          <w:szCs w:val="32"/>
        </w:rPr>
      </w:pPr>
      <w:r w:rsidRPr="00B632E8">
        <w:rPr>
          <w:rFonts w:hint="eastAsia"/>
          <w:b/>
          <w:sz w:val="32"/>
          <w:szCs w:val="32"/>
        </w:rPr>
        <w:t xml:space="preserve">The </w:t>
      </w:r>
      <w:r w:rsidRPr="00B632E8">
        <w:rPr>
          <w:b/>
          <w:sz w:val="32"/>
          <w:szCs w:val="32"/>
        </w:rPr>
        <w:t>10</w:t>
      </w:r>
      <w:r w:rsidRPr="00B632E8">
        <w:rPr>
          <w:rFonts w:hint="eastAsia"/>
          <w:b/>
          <w:sz w:val="32"/>
          <w:szCs w:val="32"/>
        </w:rPr>
        <w:t>th APA Conference, 20</w:t>
      </w:r>
      <w:r w:rsidRPr="00B632E8">
        <w:rPr>
          <w:b/>
          <w:sz w:val="32"/>
          <w:szCs w:val="32"/>
        </w:rPr>
        <w:t>20</w:t>
      </w:r>
      <w:r w:rsidRPr="00B632E8">
        <w:rPr>
          <w:rFonts w:hint="eastAsia"/>
          <w:b/>
          <w:sz w:val="32"/>
          <w:szCs w:val="32"/>
        </w:rPr>
        <w:t xml:space="preserve">, </w:t>
      </w:r>
      <w:r w:rsidRPr="00B632E8">
        <w:rPr>
          <w:b/>
          <w:sz w:val="32"/>
          <w:szCs w:val="32"/>
        </w:rPr>
        <w:t>Zhengzhou, China</w:t>
      </w:r>
    </w:p>
    <w:p w:rsidR="00DA0061" w:rsidRPr="00101BE1" w:rsidRDefault="00DA0061" w:rsidP="00DA0061">
      <w:pPr>
        <w:rPr>
          <w:rFonts w:ascii="Calibri" w:hAnsi="Calibri" w:cs="Calibri"/>
          <w:b/>
          <w:sz w:val="24"/>
          <w:szCs w:val="24"/>
        </w:rPr>
      </w:pPr>
      <w:r w:rsidRPr="00101BE1">
        <w:rPr>
          <w:rFonts w:ascii="Calibri" w:hAnsi="Calibri" w:cs="Calibri"/>
          <w:b/>
          <w:sz w:val="24"/>
          <w:szCs w:val="24"/>
        </w:rPr>
        <w:t xml:space="preserve">Please return the form by February 1, 2020, to </w:t>
      </w:r>
      <w:hyperlink r:id="rId9" w:history="1">
        <w:r w:rsidRPr="00101BE1">
          <w:rPr>
            <w:rStyle w:val="ac"/>
            <w:rFonts w:ascii="Calibri" w:hAnsi="Calibri" w:cs="Calibri"/>
            <w:b/>
            <w:sz w:val="24"/>
            <w:szCs w:val="24"/>
          </w:rPr>
          <w:t>lifeng@ivpp.ac.cn</w:t>
        </w:r>
      </w:hyperlink>
      <w:r w:rsidRPr="00101BE1">
        <w:rPr>
          <w:rFonts w:ascii="Calibri" w:hAnsi="Calibri" w:cs="Calibri"/>
          <w:b/>
          <w:sz w:val="24"/>
          <w:szCs w:val="24"/>
        </w:rPr>
        <w:t xml:space="preserve"> or </w:t>
      </w:r>
      <w:hyperlink r:id="rId10" w:history="1">
        <w:r w:rsidRPr="00101BE1">
          <w:rPr>
            <w:rStyle w:val="ac"/>
            <w:rFonts w:ascii="Calibri" w:hAnsi="Calibri" w:cs="Calibri"/>
            <w:b/>
            <w:sz w:val="24"/>
            <w:szCs w:val="24"/>
          </w:rPr>
          <w:t>wangshejiang@ivpp.ac.cn</w:t>
        </w:r>
      </w:hyperlink>
    </w:p>
    <w:p w:rsidR="00DA0061" w:rsidRPr="00B632E8" w:rsidRDefault="00DA0061" w:rsidP="00E867CC">
      <w:pPr>
        <w:pStyle w:val="ab"/>
        <w:wordWrap/>
        <w:spacing w:afterLines="50" w:after="120"/>
        <w:rPr>
          <w:rFonts w:asciiTheme="majorHAnsi" w:eastAsiaTheme="majorHAnsi" w:hAnsiTheme="majorHAnsi" w:cs="Times New Roman"/>
          <w:sz w:val="28"/>
          <w:szCs w:val="28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Family Name</w:t>
      </w:r>
      <w:r w:rsidRPr="00B632E8">
        <w:rPr>
          <w:rFonts w:asciiTheme="majorHAnsi" w:eastAsiaTheme="majorHAnsi" w:hAnsiTheme="majorHAnsi" w:cs="Tahoma" w:hint="eastAsia"/>
          <w:b/>
          <w:sz w:val="28"/>
          <w:szCs w:val="28"/>
        </w:rPr>
        <w:t>:</w:t>
      </w:r>
    </w:p>
    <w:p w:rsidR="00DA0061" w:rsidRPr="00B632E8" w:rsidRDefault="00DA0061" w:rsidP="00E867CC">
      <w:pPr>
        <w:pStyle w:val="ab"/>
        <w:wordWrap/>
        <w:spacing w:afterLines="50" w:after="120"/>
        <w:rPr>
          <w:rFonts w:asciiTheme="majorHAnsi" w:eastAsiaTheme="majorHAnsi" w:hAnsiTheme="majorHAnsi" w:cs="Times New Roman"/>
          <w:sz w:val="28"/>
          <w:szCs w:val="28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Given Name</w:t>
      </w:r>
      <w:r w:rsidRPr="00B632E8">
        <w:rPr>
          <w:rFonts w:asciiTheme="majorHAnsi" w:eastAsiaTheme="majorHAnsi" w:hAnsiTheme="majorHAnsi" w:cs="Tahoma" w:hint="eastAsia"/>
          <w:b/>
          <w:sz w:val="28"/>
          <w:szCs w:val="28"/>
        </w:rPr>
        <w:t>:</w:t>
      </w:r>
    </w:p>
    <w:p w:rsidR="00DA0061" w:rsidRPr="00B632E8" w:rsidRDefault="00DA0061" w:rsidP="00E867CC">
      <w:pPr>
        <w:pStyle w:val="ab"/>
        <w:wordWrap/>
        <w:spacing w:afterLines="50" w:after="120"/>
        <w:rPr>
          <w:rFonts w:asciiTheme="majorHAnsi" w:eastAsiaTheme="majorHAnsi" w:hAnsiTheme="majorHAnsi" w:cs="Times New Roman"/>
          <w:sz w:val="28"/>
          <w:szCs w:val="28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Country</w:t>
      </w:r>
      <w:r w:rsidRPr="00B632E8">
        <w:rPr>
          <w:rFonts w:asciiTheme="majorHAnsi" w:eastAsiaTheme="majorHAnsi" w:hAnsiTheme="majorHAnsi" w:cs="Tahoma" w:hint="eastAsia"/>
          <w:b/>
          <w:sz w:val="28"/>
          <w:szCs w:val="28"/>
        </w:rPr>
        <w:t>:</w:t>
      </w:r>
    </w:p>
    <w:p w:rsidR="00DA0061" w:rsidRPr="00B632E8" w:rsidRDefault="00DA0061" w:rsidP="00E867CC">
      <w:pPr>
        <w:pStyle w:val="ab"/>
        <w:wordWrap/>
        <w:spacing w:afterLines="50" w:after="120"/>
        <w:rPr>
          <w:rFonts w:asciiTheme="majorHAnsi" w:eastAsiaTheme="majorHAnsi" w:hAnsiTheme="majorHAnsi" w:cs="Times New Roman"/>
          <w:sz w:val="28"/>
          <w:szCs w:val="28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Gender:</w:t>
      </w:r>
      <w:r w:rsidRPr="00B632E8">
        <w:rPr>
          <w:rFonts w:asciiTheme="majorHAnsi" w:eastAsiaTheme="majorHAnsi" w:hAnsiTheme="majorHAnsi" w:cs="Tahoma"/>
          <w:b/>
          <w:sz w:val="28"/>
          <w:szCs w:val="28"/>
        </w:rPr>
        <w:tab/>
      </w:r>
    </w:p>
    <w:p w:rsidR="00DA0061" w:rsidRPr="00B632E8" w:rsidRDefault="00DA0061" w:rsidP="00E867CC">
      <w:pPr>
        <w:pStyle w:val="ab"/>
        <w:wordWrap/>
        <w:spacing w:afterLines="50" w:after="120"/>
        <w:rPr>
          <w:rFonts w:asciiTheme="majorHAnsi" w:eastAsiaTheme="majorHAnsi" w:hAnsiTheme="majorHAnsi" w:cs="Tahoma"/>
          <w:b/>
          <w:sz w:val="28"/>
          <w:szCs w:val="28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Affiliation:</w:t>
      </w:r>
    </w:p>
    <w:p w:rsidR="00DA0061" w:rsidRPr="00B632E8" w:rsidRDefault="00DA0061" w:rsidP="00E867CC">
      <w:pPr>
        <w:pStyle w:val="ab"/>
        <w:wordWrap/>
        <w:spacing w:afterLines="50" w:after="120"/>
        <w:rPr>
          <w:rFonts w:asciiTheme="majorHAnsi" w:eastAsiaTheme="majorHAnsi" w:hAnsiTheme="majorHAnsi" w:cs="Times New Roman"/>
          <w:sz w:val="28"/>
          <w:szCs w:val="28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Email:</w:t>
      </w:r>
    </w:p>
    <w:p w:rsidR="00DA0061" w:rsidRDefault="00DA0061" w:rsidP="00E867CC">
      <w:pPr>
        <w:pStyle w:val="ab"/>
        <w:wordWrap/>
        <w:spacing w:afterLines="50" w:after="120"/>
        <w:rPr>
          <w:rFonts w:eastAsiaTheme="majorHAnsi" w:cs="Times New Roman"/>
        </w:rPr>
      </w:pPr>
      <w:r w:rsidRPr="00B632E8">
        <w:rPr>
          <w:rFonts w:asciiTheme="majorHAnsi" w:eastAsiaTheme="majorHAnsi" w:hAnsiTheme="majorHAnsi" w:cs="Tahoma"/>
          <w:b/>
          <w:sz w:val="28"/>
          <w:szCs w:val="28"/>
        </w:rPr>
        <w:t>Accompanying person</w:t>
      </w:r>
      <w:r w:rsidRPr="00B632E8">
        <w:rPr>
          <w:rFonts w:asciiTheme="majorHAnsi" w:eastAsiaTheme="majorHAnsi" w:hAnsiTheme="majorHAnsi" w:cs="Tahoma" w:hint="eastAsia"/>
          <w:b/>
          <w:sz w:val="28"/>
          <w:szCs w:val="28"/>
        </w:rPr>
        <w:t>(s)</w:t>
      </w:r>
      <w:r w:rsidRPr="00B632E8">
        <w:rPr>
          <w:rFonts w:asciiTheme="majorHAnsi" w:eastAsiaTheme="majorHAnsi" w:hAnsiTheme="majorHAnsi" w:cs="Tahoma"/>
          <w:b/>
          <w:sz w:val="28"/>
          <w:szCs w:val="28"/>
        </w:rPr>
        <w:t>:</w:t>
      </w:r>
      <w:r w:rsidRPr="00EA1EFC">
        <w:rPr>
          <w:rFonts w:asciiTheme="majorHAnsi" w:eastAsiaTheme="majorHAnsi" w:hAnsiTheme="majorHAnsi" w:cs="Times New Roman"/>
        </w:rPr>
        <w:tab/>
      </w:r>
    </w:p>
    <w:p w:rsidR="00DA0061" w:rsidRPr="00101BE1" w:rsidRDefault="00DA0061" w:rsidP="00E867CC">
      <w:pPr>
        <w:pStyle w:val="ab"/>
        <w:wordWrap/>
        <w:spacing w:afterLines="50" w:after="120"/>
        <w:ind w:firstLine="800"/>
        <w:rPr>
          <w:rFonts w:cs="Times New Roman"/>
          <w:sz w:val="24"/>
          <w:szCs w:val="24"/>
        </w:rPr>
      </w:pPr>
      <w:r w:rsidRPr="00101BE1">
        <w:rPr>
          <w:rFonts w:eastAsiaTheme="minorEastAsia" w:cs="Times New Roman"/>
          <w:sz w:val="24"/>
          <w:szCs w:val="24"/>
        </w:rPr>
        <w:t>If you are</w:t>
      </w:r>
      <w:r w:rsidRPr="00101BE1">
        <w:rPr>
          <w:rFonts w:cs="Times New Roman"/>
          <w:sz w:val="24"/>
          <w:szCs w:val="24"/>
        </w:rPr>
        <w:t xml:space="preserve"> accompanied, please provide his/her/their name(s)</w:t>
      </w:r>
      <w:r w:rsidRPr="00101BE1">
        <w:rPr>
          <w:rFonts w:cs="Times New Roman" w:hint="eastAsia"/>
          <w:sz w:val="24"/>
          <w:szCs w:val="24"/>
        </w:rPr>
        <w:t>.</w:t>
      </w:r>
    </w:p>
    <w:p w:rsidR="00DA0061" w:rsidRPr="00B632E8" w:rsidRDefault="00DA0061" w:rsidP="00E867CC">
      <w:pPr>
        <w:spacing w:afterLines="50" w:after="120"/>
        <w:rPr>
          <w:rFonts w:asciiTheme="majorHAnsi" w:eastAsiaTheme="majorHAnsi" w:hAnsiTheme="majorHAnsi"/>
          <w:sz w:val="28"/>
          <w:szCs w:val="28"/>
          <w:u w:val="single"/>
        </w:rPr>
      </w:pPr>
      <w:r w:rsidRPr="00B632E8">
        <w:rPr>
          <w:rFonts w:asciiTheme="majorHAnsi" w:eastAsiaTheme="majorHAnsi" w:hAnsiTheme="majorHAnsi" w:cs="Tahoma" w:hint="eastAsia"/>
          <w:b/>
          <w:sz w:val="28"/>
          <w:szCs w:val="28"/>
        </w:rPr>
        <w:lastRenderedPageBreak/>
        <w:t>Participation</w:t>
      </w:r>
    </w:p>
    <w:p w:rsidR="00DA0061" w:rsidRPr="00101BE1" w:rsidRDefault="00DA0061" w:rsidP="00E867CC">
      <w:pPr>
        <w:pStyle w:val="ab"/>
        <w:wordWrap/>
        <w:spacing w:afterLines="50" w:after="120"/>
        <w:rPr>
          <w:sz w:val="24"/>
          <w:szCs w:val="24"/>
        </w:rPr>
      </w:pPr>
      <w:r w:rsidRPr="00101BE1">
        <w:rPr>
          <w:rFonts w:hint="eastAsia"/>
          <w:sz w:val="24"/>
          <w:szCs w:val="24"/>
        </w:rPr>
        <w:tab/>
      </w:r>
      <w:proofErr w:type="gramStart"/>
      <w:r w:rsidR="00101BE1">
        <w:rPr>
          <w:rFonts w:hint="eastAsia"/>
        </w:rPr>
        <w:t>(  )</w:t>
      </w:r>
      <w:proofErr w:type="gramEnd"/>
      <w:r w:rsidR="00101BE1">
        <w:rPr>
          <w:rFonts w:hint="eastAsia"/>
        </w:rPr>
        <w:t xml:space="preserve">  </w:t>
      </w:r>
      <w:r w:rsidRPr="00101BE1">
        <w:rPr>
          <w:sz w:val="24"/>
          <w:szCs w:val="24"/>
        </w:rPr>
        <w:t xml:space="preserve">I </w:t>
      </w:r>
      <w:r w:rsidRPr="00101BE1">
        <w:rPr>
          <w:rFonts w:hint="eastAsia"/>
          <w:sz w:val="24"/>
          <w:szCs w:val="24"/>
        </w:rPr>
        <w:t xml:space="preserve">will participate in the conference but cannot </w:t>
      </w:r>
      <w:r w:rsidRPr="00101BE1">
        <w:rPr>
          <w:sz w:val="24"/>
          <w:szCs w:val="24"/>
        </w:rPr>
        <w:t>give an oral presentation</w:t>
      </w:r>
      <w:r w:rsidRPr="00101BE1">
        <w:rPr>
          <w:rFonts w:hint="eastAsia"/>
          <w:sz w:val="24"/>
          <w:szCs w:val="24"/>
        </w:rPr>
        <w:t>.</w:t>
      </w:r>
    </w:p>
    <w:p w:rsidR="00DA0061" w:rsidRPr="00101BE1" w:rsidRDefault="00DA0061" w:rsidP="00E867CC">
      <w:pPr>
        <w:pStyle w:val="ab"/>
        <w:wordWrap/>
        <w:spacing w:afterLines="50" w:after="120"/>
        <w:rPr>
          <w:sz w:val="24"/>
          <w:szCs w:val="24"/>
        </w:rPr>
      </w:pPr>
      <w:r w:rsidRPr="00101BE1">
        <w:rPr>
          <w:rFonts w:hint="eastAsia"/>
          <w:sz w:val="24"/>
          <w:szCs w:val="24"/>
        </w:rPr>
        <w:tab/>
      </w:r>
      <w:proofErr w:type="gramStart"/>
      <w:r w:rsidR="00101BE1">
        <w:rPr>
          <w:rFonts w:hint="eastAsia"/>
        </w:rPr>
        <w:t>(  )</w:t>
      </w:r>
      <w:proofErr w:type="gramEnd"/>
      <w:r w:rsidR="00101BE1">
        <w:rPr>
          <w:rFonts w:hint="eastAsia"/>
        </w:rPr>
        <w:t xml:space="preserve">  </w:t>
      </w:r>
      <w:r w:rsidRPr="00101BE1">
        <w:rPr>
          <w:sz w:val="24"/>
          <w:szCs w:val="24"/>
        </w:rPr>
        <w:t xml:space="preserve">I </w:t>
      </w:r>
      <w:r w:rsidRPr="00101BE1">
        <w:rPr>
          <w:rFonts w:hint="eastAsia"/>
          <w:sz w:val="24"/>
          <w:szCs w:val="24"/>
        </w:rPr>
        <w:t xml:space="preserve">will participate in the conference and </w:t>
      </w:r>
      <w:r w:rsidRPr="00101BE1">
        <w:rPr>
          <w:sz w:val="24"/>
          <w:szCs w:val="24"/>
        </w:rPr>
        <w:t>give a</w:t>
      </w:r>
      <w:r w:rsidRPr="00101BE1">
        <w:rPr>
          <w:rFonts w:hint="eastAsia"/>
          <w:sz w:val="24"/>
          <w:szCs w:val="24"/>
        </w:rPr>
        <w:t xml:space="preserve"> poster </w:t>
      </w:r>
      <w:r w:rsidRPr="00101BE1">
        <w:rPr>
          <w:sz w:val="24"/>
          <w:szCs w:val="24"/>
        </w:rPr>
        <w:t>presentation</w:t>
      </w:r>
      <w:r w:rsidRPr="00101BE1">
        <w:rPr>
          <w:rFonts w:hint="eastAsia"/>
          <w:sz w:val="24"/>
          <w:szCs w:val="24"/>
        </w:rPr>
        <w:t>.</w:t>
      </w:r>
    </w:p>
    <w:p w:rsidR="00DA0061" w:rsidRPr="00101BE1" w:rsidRDefault="00DA0061" w:rsidP="00E867CC">
      <w:pPr>
        <w:pStyle w:val="ab"/>
        <w:wordWrap/>
        <w:spacing w:afterLines="50" w:after="120"/>
        <w:rPr>
          <w:sz w:val="24"/>
          <w:szCs w:val="24"/>
        </w:rPr>
      </w:pPr>
      <w:r w:rsidRPr="00101BE1">
        <w:rPr>
          <w:rFonts w:hint="eastAsia"/>
          <w:sz w:val="24"/>
          <w:szCs w:val="24"/>
        </w:rPr>
        <w:tab/>
      </w:r>
      <w:proofErr w:type="gramStart"/>
      <w:r w:rsidR="00101BE1">
        <w:rPr>
          <w:rFonts w:hint="eastAsia"/>
        </w:rPr>
        <w:t>(  )</w:t>
      </w:r>
      <w:proofErr w:type="gramEnd"/>
      <w:r w:rsidR="00101BE1">
        <w:rPr>
          <w:rFonts w:hint="eastAsia"/>
        </w:rPr>
        <w:t xml:space="preserve">  </w:t>
      </w:r>
      <w:r w:rsidRPr="00101BE1">
        <w:rPr>
          <w:sz w:val="24"/>
          <w:szCs w:val="24"/>
        </w:rPr>
        <w:t>I plan to give an oral presentation</w:t>
      </w:r>
      <w:r w:rsidRPr="00101BE1">
        <w:rPr>
          <w:rFonts w:hint="eastAsia"/>
          <w:sz w:val="24"/>
          <w:szCs w:val="24"/>
        </w:rPr>
        <w:t xml:space="preserve"> with the following title.</w:t>
      </w:r>
    </w:p>
    <w:p w:rsidR="00DA0061" w:rsidRPr="00E867CC" w:rsidRDefault="00DA0061" w:rsidP="00E867CC">
      <w:pPr>
        <w:pStyle w:val="ab"/>
        <w:wordWrap/>
        <w:spacing w:afterLines="50" w:after="120"/>
        <w:ind w:firstLineChars="300" w:firstLine="841"/>
        <w:rPr>
          <w:rFonts w:ascii="Tahoma" w:hAnsi="Tahoma" w:cs="Tahoma"/>
          <w:b/>
          <w:sz w:val="28"/>
          <w:szCs w:val="28"/>
          <w:u w:val="single"/>
        </w:rPr>
      </w:pPr>
      <w:bookmarkStart w:id="0" w:name="OLE_LINK7"/>
      <w:r w:rsidRPr="00CE34DE">
        <w:rPr>
          <w:rFonts w:ascii="Tahoma" w:hAnsi="Tahoma" w:cs="Tahoma"/>
          <w:b/>
          <w:sz w:val="28"/>
          <w:szCs w:val="28"/>
        </w:rPr>
        <w:t>T</w:t>
      </w:r>
      <w:r w:rsidRPr="00CE34DE">
        <w:rPr>
          <w:rFonts w:ascii="Tahoma" w:hAnsi="Tahoma" w:cs="Tahoma" w:hint="eastAsia"/>
          <w:b/>
          <w:sz w:val="28"/>
          <w:szCs w:val="28"/>
        </w:rPr>
        <w:t>itle</w:t>
      </w:r>
      <w:r w:rsidRPr="00CE34DE">
        <w:rPr>
          <w:rFonts w:ascii="Tahoma" w:hAnsi="Tahoma" w:cs="Tahoma"/>
          <w:b/>
          <w:sz w:val="28"/>
          <w:szCs w:val="28"/>
        </w:rPr>
        <w:t xml:space="preserve">: </w:t>
      </w:r>
    </w:p>
    <w:p w:rsidR="00DA0061" w:rsidRPr="00B632E8" w:rsidRDefault="00DA0061" w:rsidP="00E867CC">
      <w:pPr>
        <w:spacing w:afterLines="50" w:after="120"/>
        <w:rPr>
          <w:rFonts w:asciiTheme="majorHAnsi" w:eastAsiaTheme="majorHAnsi" w:hAnsiTheme="majorHAnsi"/>
          <w:b/>
          <w:sz w:val="28"/>
          <w:szCs w:val="28"/>
        </w:rPr>
      </w:pPr>
      <w:r w:rsidRPr="00B632E8">
        <w:rPr>
          <w:rFonts w:asciiTheme="majorHAnsi" w:eastAsiaTheme="majorHAnsi" w:hAnsiTheme="majorHAnsi" w:cs="Tahoma" w:hint="eastAsia"/>
          <w:b/>
          <w:sz w:val="28"/>
          <w:szCs w:val="28"/>
        </w:rPr>
        <w:t>Post-conference excursion</w:t>
      </w:r>
    </w:p>
    <w:p w:rsidR="00DA0061" w:rsidRDefault="00DA0061" w:rsidP="00E867CC">
      <w:pPr>
        <w:pStyle w:val="ab"/>
        <w:wordWrap/>
        <w:spacing w:afterLines="50" w:after="120"/>
      </w:pPr>
      <w:r>
        <w:rPr>
          <w:rFonts w:hint="eastAsia"/>
        </w:rPr>
        <w:tab/>
      </w:r>
      <w:proofErr w:type="gramStart"/>
      <w:r w:rsidR="00101BE1">
        <w:rPr>
          <w:rFonts w:hint="eastAsia"/>
        </w:rPr>
        <w:t>(  )</w:t>
      </w:r>
      <w:proofErr w:type="gramEnd"/>
      <w:r w:rsidR="00101BE1">
        <w:rPr>
          <w:rFonts w:hint="eastAsia"/>
        </w:rPr>
        <w:t xml:space="preserve">  </w:t>
      </w:r>
      <w:r w:rsidRPr="007E4CD3">
        <w:t xml:space="preserve">I </w:t>
      </w:r>
      <w:r>
        <w:rPr>
          <w:rFonts w:hint="eastAsia"/>
        </w:rPr>
        <w:t>will not join the</w:t>
      </w:r>
      <w:r w:rsidRPr="007E4CD3">
        <w:t xml:space="preserve"> excursion</w:t>
      </w:r>
      <w:r>
        <w:rPr>
          <w:rFonts w:hint="eastAsia"/>
        </w:rPr>
        <w:t>.</w:t>
      </w:r>
    </w:p>
    <w:p w:rsidR="00DA0061" w:rsidRDefault="00DA0061" w:rsidP="00E867CC">
      <w:pPr>
        <w:pStyle w:val="ab"/>
        <w:wordWrap/>
        <w:spacing w:afterLines="50" w:after="120"/>
      </w:pPr>
      <w:r>
        <w:rPr>
          <w:rFonts w:hint="eastAsia"/>
        </w:rPr>
        <w:tab/>
      </w:r>
      <w:proofErr w:type="gramStart"/>
      <w:r w:rsidR="00101BE1">
        <w:rPr>
          <w:rFonts w:hint="eastAsia"/>
        </w:rPr>
        <w:t>(  )</w:t>
      </w:r>
      <w:proofErr w:type="gramEnd"/>
      <w:r w:rsidR="00101BE1">
        <w:rPr>
          <w:rFonts w:hint="eastAsia"/>
        </w:rPr>
        <w:t xml:space="preserve">  </w:t>
      </w:r>
      <w:r w:rsidRPr="007E4CD3">
        <w:t xml:space="preserve">I </w:t>
      </w:r>
      <w:r>
        <w:rPr>
          <w:rFonts w:hint="eastAsia"/>
        </w:rPr>
        <w:t>will join the</w:t>
      </w:r>
      <w:r w:rsidRPr="007E4CD3">
        <w:t xml:space="preserve"> excursion</w:t>
      </w:r>
      <w:bookmarkEnd w:id="0"/>
      <w:r w:rsidR="00736782">
        <w:t>.</w:t>
      </w:r>
    </w:p>
    <w:p w:rsidR="0097513A" w:rsidRDefault="0097513A" w:rsidP="00E867CC">
      <w:pPr>
        <w:pStyle w:val="ab"/>
        <w:wordWrap/>
        <w:spacing w:afterLines="50" w:after="120"/>
        <w:rPr>
          <w:rFonts w:hint="eastAsia"/>
        </w:rPr>
      </w:pPr>
      <w:bookmarkStart w:id="1" w:name="_GoBack"/>
      <w:bookmarkEnd w:id="1"/>
    </w:p>
    <w:p w:rsidR="007C2327" w:rsidRDefault="007C2327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06C">
        <w:rPr>
          <w:rFonts w:ascii="Times New Roman" w:hAnsi="Times New Roman" w:cs="Times New Roman"/>
          <w:sz w:val="28"/>
          <w:szCs w:val="28"/>
          <w:lang w:val="en-US"/>
        </w:rPr>
        <w:t xml:space="preserve">We look forward to </w:t>
      </w:r>
      <w:r w:rsidR="00C16787" w:rsidRPr="000B506C">
        <w:rPr>
          <w:rFonts w:ascii="Times New Roman" w:hAnsi="Times New Roman" w:cs="Times New Roman"/>
          <w:sz w:val="28"/>
          <w:szCs w:val="28"/>
          <w:lang w:val="en-US"/>
        </w:rPr>
        <w:t>receiving</w:t>
      </w:r>
      <w:r w:rsidR="00C16787">
        <w:rPr>
          <w:rFonts w:ascii="Times New Roman" w:hAnsi="Times New Roman" w:cs="Times New Roman"/>
          <w:sz w:val="28"/>
          <w:szCs w:val="28"/>
          <w:lang w:val="en-US"/>
        </w:rPr>
        <w:t xml:space="preserve"> your replies and </w:t>
      </w:r>
      <w:r w:rsidR="00A404C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A2601">
        <w:rPr>
          <w:rFonts w:ascii="Times New Roman" w:hAnsi="Times New Roman" w:cs="Times New Roman"/>
          <w:sz w:val="28"/>
          <w:szCs w:val="28"/>
          <w:lang w:val="en-US"/>
        </w:rPr>
        <w:t>seeing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in </w:t>
      </w:r>
      <w:r w:rsidR="00E74327">
        <w:rPr>
          <w:rFonts w:ascii="Times New Roman" w:hAnsi="Times New Roman" w:cs="Times New Roman"/>
          <w:sz w:val="28"/>
          <w:szCs w:val="28"/>
          <w:lang w:val="en-US"/>
        </w:rPr>
        <w:t>China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20</w:t>
      </w:r>
      <w:r w:rsidR="00E74327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C2327" w:rsidRDefault="007C2327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2327" w:rsidRDefault="007C2327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Sincerely,</w:t>
      </w:r>
    </w:p>
    <w:p w:rsidR="007C2327" w:rsidRDefault="007C2327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5A5A" w:rsidRDefault="006F5A5A" w:rsidP="0049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F5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9A7" w:rsidRDefault="006F5A5A" w:rsidP="002D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Honor</w:t>
      </w:r>
      <w:r w:rsidR="00A812E0">
        <w:rPr>
          <w:rFonts w:ascii="Times New Roman" w:hAnsi="Times New Roman" w:cs="Times New Roman"/>
          <w:sz w:val="28"/>
          <w:szCs w:val="28"/>
          <w:lang w:val="en-US"/>
        </w:rPr>
        <w:t>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9A7" w:rsidRPr="001E09A7">
        <w:rPr>
          <w:rFonts w:ascii="Times New Roman" w:hAnsi="Times New Roman" w:cs="Times New Roman"/>
          <w:sz w:val="28"/>
          <w:szCs w:val="28"/>
          <w:lang w:val="en-US"/>
        </w:rPr>
        <w:t>Presidents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Asian Paleolithic Association</w:t>
      </w:r>
    </w:p>
    <w:p w:rsidR="004E5C8E" w:rsidRPr="001E09A7" w:rsidRDefault="004E5C8E" w:rsidP="002D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5A5A" w:rsidRPr="00795F6B" w:rsidRDefault="00E867CC" w:rsidP="002D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5F6B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E20C09">
        <w:rPr>
          <w:rFonts w:ascii="Times New Roman" w:hAnsi="Times New Roman" w:cs="Times New Roman" w:hint="eastAsia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95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Xing Gao</w:t>
      </w:r>
    </w:p>
    <w:p w:rsidR="006F5A5A" w:rsidRPr="001E09A7" w:rsidRDefault="006F5A5A" w:rsidP="002D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E5C8E" w:rsidRDefault="004E5C8E" w:rsidP="002D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4E5C8E" w:rsidSect="00396B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09A7" w:rsidRDefault="00396B37" w:rsidP="002D3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President of the Asian Paleolithic Association</w:t>
      </w:r>
    </w:p>
    <w:p w:rsidR="00396B37" w:rsidRDefault="00396B37" w:rsidP="00E86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96B37" w:rsidSect="004E5C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Prof., </w:t>
      </w:r>
      <w:proofErr w:type="spellStart"/>
      <w:r w:rsidR="00E867CC">
        <w:rPr>
          <w:rFonts w:ascii="Times New Roman" w:hAnsi="Times New Roman" w:cs="Times New Roman"/>
          <w:sz w:val="28"/>
          <w:szCs w:val="28"/>
          <w:lang w:val="en-US"/>
        </w:rPr>
        <w:t>Youping</w:t>
      </w:r>
      <w:proofErr w:type="spellEnd"/>
      <w:r w:rsidR="00E867CC">
        <w:rPr>
          <w:rFonts w:ascii="Times New Roman" w:hAnsi="Times New Roman" w:cs="Times New Roman"/>
          <w:sz w:val="28"/>
          <w:szCs w:val="28"/>
          <w:lang w:val="en-US"/>
        </w:rPr>
        <w:t xml:space="preserve"> Wan</w:t>
      </w:r>
      <w:r w:rsidR="00E20C09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396B37" w:rsidRDefault="00396B37" w:rsidP="00E86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96B37" w:rsidSect="00396B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39C0" w:rsidRDefault="00DF39C0" w:rsidP="00DF3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F39C0" w:rsidSect="00DF39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7CC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Secretariat </w:t>
      </w:r>
    </w:p>
    <w:p w:rsidR="00E867CC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7CC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7CC" w:rsidRDefault="00E867CC" w:rsidP="00E86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7CC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Shejiang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Wang</w:t>
      </w:r>
    </w:p>
    <w:p w:rsidR="00E867CC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Feng Li</w:t>
      </w:r>
    </w:p>
    <w:p w:rsidR="00E867CC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Fuyou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Chen</w:t>
      </w:r>
    </w:p>
    <w:p w:rsidR="00E867CC" w:rsidRPr="006F5A5A" w:rsidRDefault="00E867CC" w:rsidP="00E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 w:hint="eastAsia"/>
          <w:sz w:val="28"/>
          <w:szCs w:val="28"/>
          <w:lang w:val="en-US" w:eastAsia="zh-CN"/>
        </w:rPr>
        <w:t>D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r. Fei Peng</w:t>
      </w:r>
    </w:p>
    <w:p w:rsidR="002D3015" w:rsidRDefault="002D3015" w:rsidP="00DF3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9C0" w:rsidRDefault="00DF39C0">
      <w:pPr>
        <w:rPr>
          <w:rFonts w:ascii="Times New Roman" w:hAnsi="Times New Roman" w:cs="Times New Roman"/>
          <w:sz w:val="28"/>
          <w:szCs w:val="28"/>
          <w:lang w:val="en-US"/>
        </w:rPr>
        <w:sectPr w:rsidR="00DF39C0" w:rsidSect="00DF39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01A7" w:rsidRDefault="009801A7" w:rsidP="00E900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C40F9" w:rsidRPr="004E70B9" w:rsidRDefault="004E70B9" w:rsidP="004E70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Preliminary Conference Schedule</w:t>
      </w:r>
      <w:r w:rsidRPr="004E70B9">
        <w:rPr>
          <w:rFonts w:ascii="Times New Roman" w:hAnsi="Times New Roman" w:cs="Times New Roman"/>
          <w:b/>
          <w:sz w:val="28"/>
          <w:szCs w:val="28"/>
          <w:lang w:val="en-US" w:eastAsia="zh-CN"/>
        </w:rPr>
        <w:t>：</w:t>
      </w:r>
    </w:p>
    <w:p w:rsidR="009E584F" w:rsidRPr="004E70B9" w:rsidRDefault="009E584F" w:rsidP="008110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  <w:sectPr w:rsidR="009E584F" w:rsidRPr="004E70B9" w:rsidSect="006F5A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84F" w:rsidRPr="004E70B9" w:rsidRDefault="00E867CC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AC40F9"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AC40F9"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>Saturday</w:t>
      </w:r>
      <w:r w:rsidR="00AC40F9" w:rsidRPr="004E70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40F9" w:rsidRPr="004E70B9" w:rsidRDefault="00AC40F9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Arrival </w:t>
      </w:r>
      <w:r w:rsidR="00E867CC" w:rsidRPr="004E70B9">
        <w:rPr>
          <w:rFonts w:ascii="Times New Roman" w:hAnsi="Times New Roman" w:cs="Times New Roman"/>
          <w:sz w:val="28"/>
          <w:szCs w:val="28"/>
          <w:lang w:val="en-US"/>
        </w:rPr>
        <w:t>Zhengzhou</w:t>
      </w:r>
      <w:r w:rsidR="001F6223"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Registration</w:t>
      </w:r>
    </w:p>
    <w:p w:rsidR="009E584F" w:rsidRPr="004E70B9" w:rsidRDefault="009E584F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E584F" w:rsidRPr="004E70B9" w:rsidSect="009E58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40F9" w:rsidRPr="004E70B9" w:rsidRDefault="00E867CC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AC40F9"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574" w:rsidRPr="004E70B9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AC40F9"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E7574" w:rsidRPr="004E70B9"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="00AC40F9" w:rsidRPr="004E70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40F9" w:rsidRPr="004E70B9" w:rsidRDefault="00EE7574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Conference Sessions</w:t>
      </w:r>
    </w:p>
    <w:p w:rsidR="009E584F" w:rsidRPr="004E70B9" w:rsidRDefault="009E584F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E584F" w:rsidRPr="004E70B9" w:rsidSect="009E58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584F" w:rsidRPr="004E70B9" w:rsidRDefault="00AC40F9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August </w:t>
      </w:r>
      <w:r w:rsidR="00EE7574" w:rsidRPr="004E70B9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E7574" w:rsidRPr="004E70B9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40F9" w:rsidRPr="004E70B9" w:rsidRDefault="00AC40F9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Conference Sessions</w:t>
      </w:r>
    </w:p>
    <w:p w:rsidR="009E584F" w:rsidRPr="004E70B9" w:rsidRDefault="009E584F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E584F" w:rsidRPr="004E70B9" w:rsidSect="009E58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584F" w:rsidRPr="004E70B9" w:rsidRDefault="00AC40F9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August 2</w:t>
      </w:r>
      <w:r w:rsidR="00EE7574" w:rsidRPr="004E70B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E7574" w:rsidRPr="004E70B9">
        <w:rPr>
          <w:rFonts w:ascii="Times New Roman" w:hAnsi="Times New Roman" w:cs="Times New Roman"/>
          <w:sz w:val="28"/>
          <w:szCs w:val="28"/>
          <w:lang w:val="en-US"/>
        </w:rPr>
        <w:t>Tuesday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584F"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84F" w:rsidRPr="004E70B9" w:rsidRDefault="009E584F" w:rsidP="00EE757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9E584F" w:rsidRPr="004E70B9" w:rsidSect="009E58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Conference Sessions</w:t>
      </w:r>
    </w:p>
    <w:p w:rsidR="00E91D48" w:rsidRPr="004E70B9" w:rsidRDefault="00EE7574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August 26 (Wednesday)</w:t>
      </w:r>
    </w:p>
    <w:p w:rsidR="00AC40F9" w:rsidRPr="004E70B9" w:rsidRDefault="00EE7574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Post-Conference Excursion</w:t>
      </w:r>
      <w:r w:rsidR="00E24951">
        <w:rPr>
          <w:rFonts w:ascii="Times New Roman" w:hAnsi="Times New Roman" w:cs="Times New Roman"/>
          <w:sz w:val="28"/>
          <w:szCs w:val="28"/>
          <w:lang w:val="en-US"/>
        </w:rPr>
        <w:t xml:space="preserve"> (Visit </w:t>
      </w:r>
      <w:r w:rsidR="00E24951" w:rsidRPr="00E24951">
        <w:rPr>
          <w:rFonts w:ascii="Times New Roman" w:hAnsi="Times New Roman" w:cs="Times New Roman"/>
          <w:sz w:val="28"/>
          <w:szCs w:val="28"/>
          <w:lang w:val="en-US"/>
        </w:rPr>
        <w:t>Paleolithic sites and museums near Zhengzhou</w:t>
      </w:r>
      <w:r w:rsidR="00E249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1D48" w:rsidRPr="004E70B9" w:rsidRDefault="00E91D48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91D48" w:rsidRPr="004E70B9" w:rsidSect="00E91D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D48" w:rsidRPr="004E70B9" w:rsidRDefault="00EE7574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>August 27 (</w:t>
      </w:r>
      <w:proofErr w:type="gramStart"/>
      <w:r w:rsidRPr="004E70B9">
        <w:rPr>
          <w:rFonts w:ascii="Times New Roman" w:hAnsi="Times New Roman" w:cs="Times New Roman"/>
          <w:sz w:val="28"/>
          <w:szCs w:val="28"/>
          <w:lang w:val="en-US"/>
        </w:rPr>
        <w:t>Thursday )</w:t>
      </w:r>
      <w:proofErr w:type="gramEnd"/>
    </w:p>
    <w:p w:rsidR="00AC40F9" w:rsidRPr="004E70B9" w:rsidRDefault="00452BFE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Post-Conference </w:t>
      </w:r>
      <w:proofErr w:type="gramStart"/>
      <w:r w:rsidRPr="004E70B9">
        <w:rPr>
          <w:rFonts w:ascii="Times New Roman" w:hAnsi="Times New Roman" w:cs="Times New Roman"/>
          <w:sz w:val="28"/>
          <w:szCs w:val="28"/>
          <w:lang w:val="en-US"/>
        </w:rPr>
        <w:t>Excursion</w:t>
      </w:r>
      <w:r w:rsidR="00E2495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E24951">
        <w:rPr>
          <w:rFonts w:ascii="Times New Roman" w:hAnsi="Times New Roman" w:cs="Times New Roman"/>
          <w:sz w:val="28"/>
          <w:szCs w:val="28"/>
          <w:lang w:val="en-US"/>
        </w:rPr>
        <w:t xml:space="preserve">Visit </w:t>
      </w:r>
      <w:r w:rsidR="00E24951" w:rsidRPr="00E24951">
        <w:rPr>
          <w:rFonts w:ascii="Times New Roman" w:hAnsi="Times New Roman" w:cs="Times New Roman"/>
          <w:sz w:val="28"/>
          <w:szCs w:val="28"/>
          <w:lang w:val="en-US"/>
        </w:rPr>
        <w:t>Paleolithic sites and museums near Zhengzhou</w:t>
      </w:r>
      <w:r w:rsidR="00E249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1D48" w:rsidRPr="004E70B9" w:rsidRDefault="00E91D48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91D48" w:rsidRPr="004E70B9" w:rsidSect="00E91D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D48" w:rsidRPr="004E70B9" w:rsidRDefault="00EE7574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August </w:t>
      </w:r>
      <w:r w:rsidR="005A66E7" w:rsidRPr="004E70B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4E70B9">
        <w:rPr>
          <w:rFonts w:ascii="Times New Roman" w:hAnsi="Times New Roman" w:cs="Times New Roman"/>
          <w:sz w:val="28"/>
          <w:szCs w:val="28"/>
          <w:lang w:val="en-US"/>
        </w:rPr>
        <w:t xml:space="preserve"> (Friday)</w:t>
      </w:r>
    </w:p>
    <w:p w:rsidR="009E584F" w:rsidRPr="004E70B9" w:rsidRDefault="00EE7574" w:rsidP="00795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E70B9">
        <w:rPr>
          <w:rFonts w:ascii="Times New Roman" w:hAnsi="Times New Roman" w:cs="Times New Roman"/>
          <w:sz w:val="28"/>
          <w:szCs w:val="28"/>
          <w:lang w:val="en-US" w:eastAsia="zh-CN"/>
        </w:rPr>
        <w:t>Departure</w:t>
      </w:r>
    </w:p>
    <w:p w:rsidR="00E91D48" w:rsidRPr="004E70B9" w:rsidRDefault="00E91D48" w:rsidP="0079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91D48" w:rsidRPr="004E70B9" w:rsidSect="00E91D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D48" w:rsidRPr="004E70B9" w:rsidRDefault="00E91D48" w:rsidP="00EE7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91D48" w:rsidRPr="004E70B9" w:rsidSect="00E91D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70B9" w:rsidRPr="004E70B9" w:rsidRDefault="004E70B9" w:rsidP="0081102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0B9">
        <w:rPr>
          <w:rFonts w:ascii="Times New Roman" w:hAnsi="Times New Roman" w:cs="Times New Roman"/>
          <w:b/>
          <w:bCs/>
          <w:sz w:val="28"/>
          <w:szCs w:val="28"/>
        </w:rPr>
        <w:t>Registration Fee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：</w:t>
      </w:r>
    </w:p>
    <w:p w:rsidR="004E70B9" w:rsidRPr="006360F6" w:rsidRDefault="004E70B9" w:rsidP="00101BE1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70B9">
        <w:rPr>
          <w:rFonts w:ascii="Times New Roman" w:hAnsi="Times New Roman" w:cs="Times New Roman"/>
          <w:sz w:val="28"/>
          <w:szCs w:val="28"/>
        </w:rPr>
        <w:t xml:space="preserve">The registration fee for the participant is about USD $ </w:t>
      </w:r>
      <w:r w:rsidR="00803E71">
        <w:rPr>
          <w:rFonts w:ascii="Times New Roman" w:hAnsi="Times New Roman" w:cs="Times New Roman"/>
          <w:sz w:val="28"/>
          <w:szCs w:val="28"/>
        </w:rPr>
        <w:t>30</w:t>
      </w:r>
      <w:r w:rsidRPr="004E70B9">
        <w:rPr>
          <w:rFonts w:ascii="Times New Roman" w:hAnsi="Times New Roman" w:cs="Times New Roman"/>
          <w:sz w:val="28"/>
          <w:szCs w:val="28"/>
        </w:rPr>
        <w:t>0 per person</w:t>
      </w:r>
      <w:r w:rsidR="00803E71">
        <w:rPr>
          <w:rFonts w:ascii="Times New Roman" w:hAnsi="Times New Roman" w:cs="Times New Roman"/>
          <w:sz w:val="28"/>
          <w:szCs w:val="28"/>
        </w:rPr>
        <w:t xml:space="preserve"> </w:t>
      </w:r>
      <w:r w:rsidR="00803E71">
        <w:rPr>
          <w:rFonts w:ascii="Times New Roman" w:hAnsi="Times New Roman" w:cs="Times New Roman" w:hint="eastAsia"/>
          <w:sz w:val="28"/>
          <w:szCs w:val="28"/>
          <w:lang w:eastAsia="zh-CN"/>
        </w:rPr>
        <w:t>（</w:t>
      </w:r>
      <w:r w:rsidR="00803E71" w:rsidRPr="00101BE1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in</w:t>
      </w:r>
      <w:r w:rsidR="00803E71" w:rsidRPr="00101BE1">
        <w:rPr>
          <w:rFonts w:ascii="Times New Roman" w:hAnsi="Times New Roman" w:cs="Times New Roman"/>
          <w:b/>
          <w:sz w:val="28"/>
          <w:szCs w:val="28"/>
          <w:lang w:eastAsia="zh-CN"/>
        </w:rPr>
        <w:t>clude</w:t>
      </w:r>
      <w:r w:rsidR="00803E71">
        <w:rPr>
          <w:rFonts w:ascii="Times New Roman" w:hAnsi="Times New Roman" w:cs="Times New Roman"/>
          <w:sz w:val="28"/>
          <w:szCs w:val="28"/>
          <w:lang w:eastAsia="zh-CN"/>
        </w:rPr>
        <w:t xml:space="preserve"> meals and excursion</w:t>
      </w:r>
      <w:r w:rsidR="00803E71">
        <w:rPr>
          <w:rFonts w:ascii="Times New Roman" w:hAnsi="Times New Roman" w:cs="Times New Roman" w:hint="eastAsia"/>
          <w:sz w:val="28"/>
          <w:szCs w:val="28"/>
          <w:lang w:eastAsia="zh-CN"/>
        </w:rPr>
        <w:t>）</w:t>
      </w:r>
      <w:r w:rsidRPr="004E70B9">
        <w:rPr>
          <w:rFonts w:ascii="Times New Roman" w:hAnsi="Times New Roman" w:cs="Times New Roman"/>
          <w:sz w:val="28"/>
          <w:szCs w:val="28"/>
        </w:rPr>
        <w:t xml:space="preserve">, which will </w:t>
      </w:r>
      <w:r w:rsidRPr="00101BE1">
        <w:rPr>
          <w:rFonts w:ascii="Times New Roman" w:hAnsi="Times New Roman" w:cs="Times New Roman"/>
          <w:b/>
          <w:sz w:val="28"/>
          <w:szCs w:val="28"/>
        </w:rPr>
        <w:t xml:space="preserve">NOT include </w:t>
      </w:r>
      <w:r w:rsidRPr="004E70B9">
        <w:rPr>
          <w:rFonts w:ascii="Times New Roman" w:hAnsi="Times New Roman" w:cs="Times New Roman"/>
          <w:sz w:val="28"/>
          <w:szCs w:val="28"/>
        </w:rPr>
        <w:t>accommodations for the conference period.</w:t>
      </w:r>
      <w:r w:rsidRPr="004E70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4E70B9" w:rsidRPr="006360F6" w:rsidSect="006467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F0" w:rsidRDefault="000D5AF0" w:rsidP="003E0469">
      <w:pPr>
        <w:spacing w:after="0" w:line="240" w:lineRule="auto"/>
      </w:pPr>
      <w:r>
        <w:separator/>
      </w:r>
    </w:p>
  </w:endnote>
  <w:endnote w:type="continuationSeparator" w:id="0">
    <w:p w:rsidR="000D5AF0" w:rsidRDefault="000D5AF0" w:rsidP="003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F0" w:rsidRDefault="000D5AF0" w:rsidP="003E0469">
      <w:pPr>
        <w:spacing w:after="0" w:line="240" w:lineRule="auto"/>
      </w:pPr>
      <w:r>
        <w:separator/>
      </w:r>
    </w:p>
  </w:footnote>
  <w:footnote w:type="continuationSeparator" w:id="0">
    <w:p w:rsidR="000D5AF0" w:rsidRDefault="000D5AF0" w:rsidP="003E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577"/>
    <w:multiLevelType w:val="hybridMultilevel"/>
    <w:tmpl w:val="08B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164927"/>
    <w:multiLevelType w:val="hybridMultilevel"/>
    <w:tmpl w:val="60E00016"/>
    <w:lvl w:ilvl="0" w:tplc="D46C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B7D"/>
    <w:rsid w:val="00031F48"/>
    <w:rsid w:val="00077381"/>
    <w:rsid w:val="000B506C"/>
    <w:rsid w:val="000C086A"/>
    <w:rsid w:val="000D083C"/>
    <w:rsid w:val="000D5AF0"/>
    <w:rsid w:val="001003AB"/>
    <w:rsid w:val="00101BE1"/>
    <w:rsid w:val="00111382"/>
    <w:rsid w:val="00144E5F"/>
    <w:rsid w:val="00184658"/>
    <w:rsid w:val="001A6E54"/>
    <w:rsid w:val="001C7D28"/>
    <w:rsid w:val="001E09A7"/>
    <w:rsid w:val="001F29CA"/>
    <w:rsid w:val="001F385D"/>
    <w:rsid w:val="001F6223"/>
    <w:rsid w:val="002349EE"/>
    <w:rsid w:val="00255742"/>
    <w:rsid w:val="00280C1D"/>
    <w:rsid w:val="0028721C"/>
    <w:rsid w:val="002B649B"/>
    <w:rsid w:val="002C74F7"/>
    <w:rsid w:val="002D3015"/>
    <w:rsid w:val="002F4434"/>
    <w:rsid w:val="00317B60"/>
    <w:rsid w:val="00396B37"/>
    <w:rsid w:val="00397324"/>
    <w:rsid w:val="003A08DA"/>
    <w:rsid w:val="003A5FB4"/>
    <w:rsid w:val="003B0448"/>
    <w:rsid w:val="003C4FA8"/>
    <w:rsid w:val="003D26AF"/>
    <w:rsid w:val="003E0469"/>
    <w:rsid w:val="003E37F7"/>
    <w:rsid w:val="004011E1"/>
    <w:rsid w:val="00446134"/>
    <w:rsid w:val="00452BFE"/>
    <w:rsid w:val="00476FBA"/>
    <w:rsid w:val="00476FE0"/>
    <w:rsid w:val="00477398"/>
    <w:rsid w:val="00477B3E"/>
    <w:rsid w:val="00495128"/>
    <w:rsid w:val="004B7659"/>
    <w:rsid w:val="004C4E36"/>
    <w:rsid w:val="004E5C8E"/>
    <w:rsid w:val="004E70B9"/>
    <w:rsid w:val="004E7B6A"/>
    <w:rsid w:val="00547F1E"/>
    <w:rsid w:val="00593047"/>
    <w:rsid w:val="005A0859"/>
    <w:rsid w:val="005A2601"/>
    <w:rsid w:val="005A66E7"/>
    <w:rsid w:val="005B256F"/>
    <w:rsid w:val="005F5232"/>
    <w:rsid w:val="00610E5E"/>
    <w:rsid w:val="006360F6"/>
    <w:rsid w:val="00646762"/>
    <w:rsid w:val="00664A2D"/>
    <w:rsid w:val="006A776D"/>
    <w:rsid w:val="006F5A5A"/>
    <w:rsid w:val="007138A0"/>
    <w:rsid w:val="00736782"/>
    <w:rsid w:val="00736CD7"/>
    <w:rsid w:val="00795F6B"/>
    <w:rsid w:val="007C2327"/>
    <w:rsid w:val="007D5C86"/>
    <w:rsid w:val="007D714B"/>
    <w:rsid w:val="007F358B"/>
    <w:rsid w:val="00803E71"/>
    <w:rsid w:val="00804E7D"/>
    <w:rsid w:val="008102E8"/>
    <w:rsid w:val="0081102A"/>
    <w:rsid w:val="00825FF7"/>
    <w:rsid w:val="0083679E"/>
    <w:rsid w:val="00844064"/>
    <w:rsid w:val="0088372F"/>
    <w:rsid w:val="008A7349"/>
    <w:rsid w:val="008B2E4C"/>
    <w:rsid w:val="008D74D3"/>
    <w:rsid w:val="008F07E3"/>
    <w:rsid w:val="00912661"/>
    <w:rsid w:val="0097513A"/>
    <w:rsid w:val="009801A7"/>
    <w:rsid w:val="009A08C2"/>
    <w:rsid w:val="009D0FB0"/>
    <w:rsid w:val="009E584F"/>
    <w:rsid w:val="00A03B11"/>
    <w:rsid w:val="00A12B7D"/>
    <w:rsid w:val="00A22963"/>
    <w:rsid w:val="00A277DD"/>
    <w:rsid w:val="00A404CA"/>
    <w:rsid w:val="00A5238B"/>
    <w:rsid w:val="00A80ABB"/>
    <w:rsid w:val="00A812E0"/>
    <w:rsid w:val="00A8515D"/>
    <w:rsid w:val="00AA5634"/>
    <w:rsid w:val="00AC40F9"/>
    <w:rsid w:val="00B22856"/>
    <w:rsid w:val="00B419DA"/>
    <w:rsid w:val="00B5700A"/>
    <w:rsid w:val="00B671BE"/>
    <w:rsid w:val="00B7426A"/>
    <w:rsid w:val="00BE4D4C"/>
    <w:rsid w:val="00BE6765"/>
    <w:rsid w:val="00BF4EBE"/>
    <w:rsid w:val="00C16787"/>
    <w:rsid w:val="00C25F0C"/>
    <w:rsid w:val="00C556EF"/>
    <w:rsid w:val="00D04871"/>
    <w:rsid w:val="00D061FE"/>
    <w:rsid w:val="00D20498"/>
    <w:rsid w:val="00D53D55"/>
    <w:rsid w:val="00D55040"/>
    <w:rsid w:val="00D66EFA"/>
    <w:rsid w:val="00D72759"/>
    <w:rsid w:val="00DA0061"/>
    <w:rsid w:val="00DB452F"/>
    <w:rsid w:val="00DF39C0"/>
    <w:rsid w:val="00E05759"/>
    <w:rsid w:val="00E20957"/>
    <w:rsid w:val="00E20C09"/>
    <w:rsid w:val="00E24951"/>
    <w:rsid w:val="00E74327"/>
    <w:rsid w:val="00E867CC"/>
    <w:rsid w:val="00E90029"/>
    <w:rsid w:val="00E90DED"/>
    <w:rsid w:val="00E91D48"/>
    <w:rsid w:val="00ED2BA5"/>
    <w:rsid w:val="00EE7574"/>
    <w:rsid w:val="00F110C7"/>
    <w:rsid w:val="00F635FE"/>
    <w:rsid w:val="00F9597A"/>
    <w:rsid w:val="00FB03C8"/>
    <w:rsid w:val="00FE0E92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3E1E7"/>
  <w15:docId w15:val="{93C8B236-1AC4-4065-A1DB-1BC3AC0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D204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E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3E0469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3E04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3E0469"/>
    <w:rPr>
      <w:sz w:val="18"/>
      <w:szCs w:val="18"/>
    </w:rPr>
  </w:style>
  <w:style w:type="paragraph" w:customStyle="1" w:styleId="ordinary-output">
    <w:name w:val="ordinary-output"/>
    <w:basedOn w:val="a"/>
    <w:rsid w:val="00DA006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igh-light-bg">
    <w:name w:val="high-light-bg"/>
    <w:basedOn w:val="a0"/>
    <w:rsid w:val="00DA0061"/>
  </w:style>
  <w:style w:type="character" w:customStyle="1" w:styleId="correct-txt">
    <w:name w:val="correct-txt"/>
    <w:basedOn w:val="a0"/>
    <w:rsid w:val="00DA0061"/>
  </w:style>
  <w:style w:type="paragraph" w:styleId="ab">
    <w:name w:val="No Spacing"/>
    <w:uiPriority w:val="1"/>
    <w:qFormat/>
    <w:rsid w:val="00DA00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GulimChe" w:hAnsi="Times New Roman"/>
      <w:kern w:val="2"/>
      <w:sz w:val="20"/>
      <w:lang w:val="en-US" w:eastAsia="ko-KR"/>
    </w:rPr>
  </w:style>
  <w:style w:type="character" w:styleId="ac">
    <w:name w:val="Hyperlink"/>
    <w:basedOn w:val="a0"/>
    <w:uiPriority w:val="99"/>
    <w:unhideWhenUsed/>
    <w:rsid w:val="00DA0061"/>
    <w:rPr>
      <w:color w:val="0000FF" w:themeColor="hyperlink"/>
      <w:u w:val="single"/>
    </w:rPr>
  </w:style>
  <w:style w:type="paragraph" w:customStyle="1" w:styleId="Default">
    <w:name w:val="Default"/>
    <w:rsid w:val="00AA56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10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8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ngshejiang@ivpp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feng@ivpp.ac.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IAET SB RAS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А.В.</dc:creator>
  <cp:lastModifiedBy>dell</cp:lastModifiedBy>
  <cp:revision>31</cp:revision>
  <dcterms:created xsi:type="dcterms:W3CDTF">2017-12-27T12:00:00Z</dcterms:created>
  <dcterms:modified xsi:type="dcterms:W3CDTF">2019-11-01T02:22:00Z</dcterms:modified>
</cp:coreProperties>
</file>